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D85D8" w14:textId="77777777" w:rsidR="00A6445E" w:rsidRDefault="00A6445E" w:rsidP="00A6445E">
      <w:pPr>
        <w:pStyle w:val="2"/>
        <w:shd w:val="clear" w:color="auto" w:fill="FFFFFF"/>
        <w:spacing w:before="480" w:after="240" w:line="480" w:lineRule="atLeast"/>
        <w:rPr>
          <w:rFonts w:ascii="Segoe UI" w:hAnsi="Segoe UI" w:cs="Segoe UI"/>
          <w:color w:val="0F1115"/>
          <w:sz w:val="33"/>
          <w:szCs w:val="33"/>
        </w:rPr>
      </w:pPr>
      <w:r>
        <w:rPr>
          <w:rFonts w:ascii="Segoe UI" w:hAnsi="Segoe UI" w:cs="Segoe UI"/>
          <w:color w:val="0F1115"/>
          <w:sz w:val="33"/>
          <w:szCs w:val="33"/>
        </w:rPr>
        <w:t>СОГЛАСИЕ НА ОБРАБОТКУ ПЕРСОНАЛЬНЫХ ДАННЫХ</w:t>
      </w:r>
    </w:p>
    <w:p w14:paraId="37B4820A" w14:textId="77777777" w:rsidR="00A6445E" w:rsidRDefault="00A6445E" w:rsidP="00A644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Я, субъект персональных данных, являясь пользователем веб-приложения </w:t>
      </w:r>
      <w:hyperlink r:id="rId5" w:tgtFrame="_blank" w:history="1">
        <w:r>
          <w:rPr>
            <w:rStyle w:val="a3"/>
            <w:rFonts w:ascii="Segoe UI" w:hAnsi="Segoe UI" w:cs="Segoe UI"/>
            <w:b/>
            <w:bCs/>
            <w:color w:val="3964FE"/>
            <w:bdr w:val="single" w:sz="12" w:space="0" w:color="auto" w:frame="1"/>
          </w:rPr>
          <w:t>pet-fest.limkorm.ru</w:t>
        </w:r>
      </w:hyperlink>
      <w:r>
        <w:rPr>
          <w:rFonts w:ascii="Segoe UI" w:hAnsi="Segoe UI" w:cs="Segoe UI"/>
          <w:color w:val="0F1115"/>
        </w:rPr>
        <w:t> (далее – Веб-приложение), свободно, своей волей и в своем интересе, даю свое согласие </w:t>
      </w:r>
      <w:r>
        <w:rPr>
          <w:rStyle w:val="a5"/>
          <w:rFonts w:ascii="Segoe UI" w:hAnsi="Segoe UI" w:cs="Segoe UI"/>
          <w:color w:val="0F1115"/>
        </w:rPr>
        <w:t>Обществу с ограниченной ответственностью «</w:t>
      </w:r>
      <w:proofErr w:type="spellStart"/>
      <w:r>
        <w:rPr>
          <w:rStyle w:val="a5"/>
          <w:rFonts w:ascii="Segoe UI" w:hAnsi="Segoe UI" w:cs="Segoe UI"/>
          <w:color w:val="0F1115"/>
        </w:rPr>
        <w:t>Лимкорм</w:t>
      </w:r>
      <w:proofErr w:type="spellEnd"/>
      <w:r>
        <w:rPr>
          <w:rStyle w:val="a5"/>
          <w:rFonts w:ascii="Segoe UI" w:hAnsi="Segoe UI" w:cs="Segoe UI"/>
          <w:color w:val="0F1115"/>
        </w:rPr>
        <w:t xml:space="preserve"> Групп»</w:t>
      </w:r>
      <w:r>
        <w:rPr>
          <w:rFonts w:ascii="Segoe UI" w:hAnsi="Segoe UI" w:cs="Segoe UI"/>
          <w:color w:val="0F1115"/>
        </w:rPr>
        <w:t xml:space="preserve"> (ОГРН 1223100000793, ИНН 3102051232, адрес: 308504, Белгородская </w:t>
      </w:r>
      <w:proofErr w:type="spellStart"/>
      <w:r>
        <w:rPr>
          <w:rFonts w:ascii="Segoe UI" w:hAnsi="Segoe UI" w:cs="Segoe UI"/>
          <w:color w:val="0F1115"/>
        </w:rPr>
        <w:t>обл</w:t>
      </w:r>
      <w:proofErr w:type="spellEnd"/>
      <w:r>
        <w:rPr>
          <w:rFonts w:ascii="Segoe UI" w:hAnsi="Segoe UI" w:cs="Segoe UI"/>
          <w:color w:val="0F1115"/>
        </w:rPr>
        <w:t xml:space="preserve">, Белгородский р-н, с. </w:t>
      </w:r>
      <w:proofErr w:type="spellStart"/>
      <w:r>
        <w:rPr>
          <w:rFonts w:ascii="Segoe UI" w:hAnsi="Segoe UI" w:cs="Segoe UI"/>
          <w:color w:val="0F1115"/>
        </w:rPr>
        <w:t>Таврово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мкр</w:t>
      </w:r>
      <w:proofErr w:type="spellEnd"/>
      <w:r>
        <w:rPr>
          <w:rFonts w:ascii="Segoe UI" w:hAnsi="Segoe UI" w:cs="Segoe UI"/>
          <w:color w:val="0F1115"/>
        </w:rPr>
        <w:t>. Таврово</w:t>
      </w:r>
      <w:r>
        <w:rPr>
          <w:rFonts w:ascii="Segoe UI" w:hAnsi="Segoe UI" w:cs="Segoe UI"/>
          <w:color w:val="0F1115"/>
        </w:rPr>
        <w:noBreakHyphen/>
        <w:t xml:space="preserve">1, ул. Северная, </w:t>
      </w:r>
      <w:proofErr w:type="spellStart"/>
      <w:r>
        <w:rPr>
          <w:rFonts w:ascii="Segoe UI" w:hAnsi="Segoe UI" w:cs="Segoe UI"/>
          <w:color w:val="0F1115"/>
        </w:rPr>
        <w:t>зд</w:t>
      </w:r>
      <w:proofErr w:type="spellEnd"/>
      <w:r>
        <w:rPr>
          <w:rFonts w:ascii="Segoe UI" w:hAnsi="Segoe UI" w:cs="Segoe UI"/>
          <w:color w:val="0F1115"/>
        </w:rPr>
        <w:t>. 2Б) (далее – Оператор) на обработку моих персональных данных с использованием средств автоматизации и без использования таких средств.</w:t>
      </w:r>
    </w:p>
    <w:p w14:paraId="22ED99EB" w14:textId="77777777" w:rsidR="00A6445E" w:rsidRDefault="00A6445E" w:rsidP="00A644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Согласие предоставляется путём заполнения формы (ввода персональных данных) в Веб-приложении и совершения активного действия – проставления отметки (галочки) в соответствующем поле.</w:t>
      </w:r>
    </w:p>
    <w:p w14:paraId="10368F83" w14:textId="77777777" w:rsidR="00A6445E" w:rsidRDefault="00A6445E" w:rsidP="00A6445E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1. Цели обработки персональных данных</w:t>
      </w:r>
    </w:p>
    <w:p w14:paraId="182C3E7A" w14:textId="77777777" w:rsidR="00A6445E" w:rsidRDefault="00A6445E" w:rsidP="00A644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Обработка моих персональных данных осуществляется исключительно в следующих целях:</w:t>
      </w:r>
    </w:p>
    <w:p w14:paraId="74659666" w14:textId="77777777" w:rsidR="00A6445E" w:rsidRDefault="00A6445E" w:rsidP="00A6445E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регистрация меня как участника мероприятий, проводимых в рамках фестиваля («Пет-фест»), в том числе:</w:t>
      </w:r>
    </w:p>
    <w:p w14:paraId="7847BD37" w14:textId="77777777" w:rsidR="00A6445E" w:rsidRDefault="00A6445E" w:rsidP="00A6445E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участие в розыгрыше призов;</w:t>
      </w:r>
    </w:p>
    <w:p w14:paraId="7332D20D" w14:textId="77777777" w:rsidR="00A6445E" w:rsidRDefault="00A6445E" w:rsidP="00A6445E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регистрация для участия в показе мод домашних животных;</w:t>
      </w:r>
    </w:p>
    <w:p w14:paraId="7FB12C4A" w14:textId="77777777" w:rsidR="00A6445E" w:rsidRDefault="00A6445E" w:rsidP="00A6445E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запись (регистрация) на осмотр ветеринара в зону «Здоровья»;</w:t>
      </w:r>
    </w:p>
    <w:p w14:paraId="4AFCFE8E" w14:textId="77777777" w:rsidR="00A6445E" w:rsidRDefault="00A6445E" w:rsidP="00A6445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идентификация меня как участника при проведении указанных мероприятий;</w:t>
      </w:r>
    </w:p>
    <w:p w14:paraId="66BE682C" w14:textId="77777777" w:rsidR="00A6445E" w:rsidRDefault="00A6445E" w:rsidP="00A6445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связь со мной (в том числе через операторов, по электронной почте, телефону) для подтверждения регистрации, уточнения деталей участия, информирования о статусе заявки, времени проведения, изменениях в расписании;</w:t>
      </w:r>
    </w:p>
    <w:p w14:paraId="31AF50FA" w14:textId="77777777" w:rsidR="00A6445E" w:rsidRDefault="00A6445E" w:rsidP="00A6445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направление сообщений, связанных с организацией и проведением фестиваля (включая напоминания, опросы об удовлетворенности);</w:t>
      </w:r>
    </w:p>
    <w:p w14:paraId="2DC25D5D" w14:textId="77777777" w:rsidR="00A6445E" w:rsidRDefault="00A6445E" w:rsidP="00A6445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ведение статистики посещаемости мероприятий и анализа загруженности ветеринарной зоны (на обезличенной основе);</w:t>
      </w:r>
    </w:p>
    <w:p w14:paraId="14848AC2" w14:textId="77777777" w:rsidR="00A6445E" w:rsidRDefault="00A6445E" w:rsidP="00A6445E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обработка моих обращений и запросов, связанных с участием в фестивале.</w:t>
      </w:r>
    </w:p>
    <w:p w14:paraId="1CAA5DFB" w14:textId="77777777" w:rsidR="00A6445E" w:rsidRDefault="00A6445E" w:rsidP="00A6445E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2. Перечень обрабатываемых персональных данных</w:t>
      </w:r>
    </w:p>
    <w:p w14:paraId="4EE4336F" w14:textId="77777777" w:rsidR="00A6445E" w:rsidRDefault="00A6445E" w:rsidP="00A644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Оператор обрабатывает следующие мои персональные данные:</w:t>
      </w:r>
    </w:p>
    <w:p w14:paraId="23960D95" w14:textId="77777777" w:rsidR="00A6445E" w:rsidRDefault="00A6445E" w:rsidP="00A6445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фамилия, имя, отчество (при наличии);</w:t>
      </w:r>
    </w:p>
    <w:p w14:paraId="4E93C1F4" w14:textId="77777777" w:rsidR="00A6445E" w:rsidRDefault="00A6445E" w:rsidP="00A6445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адрес электронной почты;</w:t>
      </w:r>
    </w:p>
    <w:p w14:paraId="158489A8" w14:textId="77777777" w:rsidR="00A6445E" w:rsidRDefault="00A6445E" w:rsidP="00A6445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номер контактного телефона;</w:t>
      </w:r>
    </w:p>
    <w:p w14:paraId="18A1A79C" w14:textId="77777777" w:rsidR="00A6445E" w:rsidRDefault="00A6445E" w:rsidP="00A6445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(в случае записи на осмотр ветеринара) – вид и кличка домашнего животного, краткое описание симптомов или цели визита (по желанию владельца);</w:t>
      </w:r>
    </w:p>
    <w:p w14:paraId="0CA7BA48" w14:textId="77777777" w:rsidR="00A6445E" w:rsidRDefault="00A6445E" w:rsidP="00A6445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(в случае участия в показе мод) – вид и кличка животного;</w:t>
      </w:r>
    </w:p>
    <w:p w14:paraId="19A20EE3" w14:textId="77777777" w:rsidR="00A6445E" w:rsidRDefault="00A6445E" w:rsidP="00A6445E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технические данные, автоматически передаваемые Веб-приложением в процессе его использования: IP-адрес, информация о браузере и устройстве, файлы </w:t>
      </w:r>
      <w:proofErr w:type="spellStart"/>
      <w:r>
        <w:rPr>
          <w:rFonts w:ascii="Segoe UI" w:hAnsi="Segoe UI" w:cs="Segoe UI"/>
          <w:color w:val="0F1115"/>
        </w:rPr>
        <w:t>cookie</w:t>
      </w:r>
      <w:proofErr w:type="spellEnd"/>
      <w:r>
        <w:rPr>
          <w:rFonts w:ascii="Segoe UI" w:hAnsi="Segoe UI" w:cs="Segoe UI"/>
          <w:color w:val="0F1115"/>
        </w:rPr>
        <w:t>, сведения о местоположении (с точностью до города). Обработка этих данных осуществляется в течение сеанса работы с Веб-приложением для обеспечения его функционирования и сбора анонимной статистики посещаемости.</w:t>
      </w:r>
    </w:p>
    <w:p w14:paraId="20BB4A2A" w14:textId="77777777" w:rsidR="00A6445E" w:rsidRDefault="00A6445E" w:rsidP="00A6445E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3. Перечень действий с персональными данными</w:t>
      </w:r>
    </w:p>
    <w:p w14:paraId="4C18F7D0" w14:textId="77777777" w:rsidR="00A6445E" w:rsidRDefault="00A6445E" w:rsidP="00A644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Оператор совершает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74E7B622" w14:textId="77777777" w:rsidR="00A6445E" w:rsidRDefault="00A6445E" w:rsidP="00A644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Передача (распространение, предоставление) персональных данных третьим лицам</w:t>
      </w:r>
      <w:r>
        <w:rPr>
          <w:rFonts w:ascii="Segoe UI" w:hAnsi="Segoe UI" w:cs="Segoe UI"/>
          <w:color w:val="0F1115"/>
        </w:rPr>
        <w:t> осуществляется </w:t>
      </w:r>
      <w:r>
        <w:rPr>
          <w:rStyle w:val="a5"/>
          <w:rFonts w:ascii="Segoe UI" w:hAnsi="Segoe UI" w:cs="Segoe UI"/>
          <w:color w:val="0F1115"/>
        </w:rPr>
        <w:t>только</w:t>
      </w:r>
      <w:r>
        <w:rPr>
          <w:rFonts w:ascii="Segoe UI" w:hAnsi="Segoe UI" w:cs="Segoe UI"/>
          <w:color w:val="0F1115"/>
        </w:rPr>
        <w:t> в случаях, прямо предусмотренных законодательством РФ, а также в следующих целях:</w:t>
      </w:r>
    </w:p>
    <w:p w14:paraId="784332CE" w14:textId="77777777" w:rsidR="00A6445E" w:rsidRDefault="00A6445E" w:rsidP="00A6445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ветеринарным специалистам (при проведении осмотра в зоне «Здоровья») – для организации приёма и учёта записей;</w:t>
      </w:r>
    </w:p>
    <w:p w14:paraId="4500FDCD" w14:textId="77777777" w:rsidR="00A6445E" w:rsidRDefault="00A6445E" w:rsidP="00A6445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организаторам розыгрыша – для определения и уведомления победителей;</w:t>
      </w:r>
    </w:p>
    <w:p w14:paraId="521569C7" w14:textId="77777777" w:rsidR="00A6445E" w:rsidRDefault="00A6445E" w:rsidP="00A6445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техническим подрядчикам, обеспечивающим работу Веб-приложения (на условиях конфиденциальности);</w:t>
      </w:r>
    </w:p>
    <w:p w14:paraId="1A87DC00" w14:textId="77777777" w:rsidR="00A6445E" w:rsidRDefault="00A6445E" w:rsidP="00A6445E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иных случаях – только с моего отдельного явного согласия.</w:t>
      </w:r>
    </w:p>
    <w:p w14:paraId="690FA445" w14:textId="77777777" w:rsidR="00A6445E" w:rsidRDefault="00A6445E" w:rsidP="00A644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 xml:space="preserve">Передача данных в сервисы аналитики (например, </w:t>
      </w:r>
      <w:proofErr w:type="spellStart"/>
      <w:r>
        <w:rPr>
          <w:rStyle w:val="a5"/>
          <w:rFonts w:ascii="Segoe UI" w:hAnsi="Segoe UI" w:cs="Segoe UI"/>
          <w:color w:val="0F1115"/>
        </w:rPr>
        <w:t>Яндекс.Метрика</w:t>
      </w:r>
      <w:proofErr w:type="spellEnd"/>
      <w:r>
        <w:rPr>
          <w:rStyle w:val="a5"/>
          <w:rFonts w:ascii="Segoe UI" w:hAnsi="Segoe UI" w:cs="Segoe UI"/>
          <w:color w:val="0F1115"/>
        </w:rPr>
        <w:t>) допускается только в обезличенном виде, не позволяющем идентифицировать конкретного пользователя.</w:t>
      </w:r>
    </w:p>
    <w:p w14:paraId="181DD4B8" w14:textId="77777777" w:rsidR="00A6445E" w:rsidRDefault="00A6445E" w:rsidP="00A6445E">
      <w:pPr>
        <w:pStyle w:val="3"/>
        <w:shd w:val="clear" w:color="auto" w:fill="FFFFFF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Fonts w:ascii="Segoe UI" w:hAnsi="Segoe UI" w:cs="Segoe UI"/>
          <w:color w:val="0F1115"/>
          <w:sz w:val="30"/>
          <w:szCs w:val="30"/>
        </w:rPr>
        <w:t>4. Срок действия согласия и порядок отзыва</w:t>
      </w:r>
    </w:p>
    <w:p w14:paraId="4B764EAA" w14:textId="77777777" w:rsidR="00A6445E" w:rsidRDefault="00A6445E" w:rsidP="00A644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Настоящее согласие действует до достижения указанных в п. 1 целей обработки, но не более чем до окончания календарного года, в котором проводился фестиваль (если более длительный срок не установлен законом). По истечении этого срока персональные данные уничтожаются или обезличиваются.</w:t>
      </w:r>
    </w:p>
    <w:p w14:paraId="14B4B5F7" w14:textId="77777777" w:rsidR="00A6445E" w:rsidRDefault="00A6445E" w:rsidP="00A6445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Я ознакомлен(а) с порядком и возможными последствиями отзыва согласия. Согласие может быть отозвано мной в любое время путём направления письменного заявления на бумажном носителе заказным письмом с уведомлением по адресу Оператора либо вручения лично под расписку уполномоченному представителю Оператора. Также допускается направление отзыва в форме </w:t>
      </w:r>
      <w:r>
        <w:rPr>
          <w:rFonts w:ascii="Segoe UI" w:hAnsi="Segoe UI" w:cs="Segoe UI"/>
          <w:color w:val="0F1115"/>
        </w:rPr>
        <w:lastRenderedPageBreak/>
        <w:t>электронного документа (скан/фото заявления) на адрес электронной почты, указанный на Сайте, с последующим направлением оригинала почтой.</w:t>
      </w:r>
    </w:p>
    <w:p w14:paraId="126CEAF7" w14:textId="2977B3E0" w:rsidR="00A6445E" w:rsidRPr="00C55961" w:rsidRDefault="00A6445E" w:rsidP="00C5596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случае отзыва согласия Оператор обязан прекратить обработку моих персональных данных и уничтожить их в срок, установленный законодательством РФ, если иное не предусмотрено законом.</w:t>
      </w:r>
    </w:p>
    <w:p w14:paraId="46F74A59" w14:textId="77777777" w:rsidR="007D144A" w:rsidRPr="00A6445E" w:rsidRDefault="007D144A" w:rsidP="00A6445E"/>
    <w:sectPr w:rsidR="007D144A" w:rsidRPr="00A64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3481"/>
    <w:multiLevelType w:val="multilevel"/>
    <w:tmpl w:val="DBCA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C161B"/>
    <w:multiLevelType w:val="multilevel"/>
    <w:tmpl w:val="6FF4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77866"/>
    <w:multiLevelType w:val="multilevel"/>
    <w:tmpl w:val="416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00200"/>
    <w:multiLevelType w:val="multilevel"/>
    <w:tmpl w:val="AD8C7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C3"/>
    <w:rsid w:val="0048238F"/>
    <w:rsid w:val="004F2183"/>
    <w:rsid w:val="005C33DA"/>
    <w:rsid w:val="007D144A"/>
    <w:rsid w:val="00A6445E"/>
    <w:rsid w:val="00C27260"/>
    <w:rsid w:val="00C55961"/>
    <w:rsid w:val="00EB53C3"/>
    <w:rsid w:val="00FC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4E9D"/>
  <w15:chartTrackingRefBased/>
  <w15:docId w15:val="{D97EF9F5-90EF-4ED4-AEB3-9C70F8E4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4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4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F2183"/>
    <w:rPr>
      <w:color w:val="0000FF"/>
      <w:u w:val="single"/>
    </w:rPr>
  </w:style>
  <w:style w:type="character" w:customStyle="1" w:styleId="breadcrumbsitem-name">
    <w:name w:val="breadcrumbs__item-name"/>
    <w:basedOn w:val="a0"/>
    <w:rsid w:val="004F2183"/>
  </w:style>
  <w:style w:type="character" w:customStyle="1" w:styleId="breadcrumbsseparator">
    <w:name w:val="breadcrumbs__separator"/>
    <w:basedOn w:val="a0"/>
    <w:rsid w:val="004F2183"/>
  </w:style>
  <w:style w:type="character" w:styleId="a4">
    <w:name w:val="Unresolved Mention"/>
    <w:basedOn w:val="a0"/>
    <w:uiPriority w:val="99"/>
    <w:semiHidden/>
    <w:unhideWhenUsed/>
    <w:rsid w:val="004F218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A644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44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A64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4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3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014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3050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4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7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-fest.limko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kunkov</cp:lastModifiedBy>
  <cp:revision>2</cp:revision>
  <dcterms:created xsi:type="dcterms:W3CDTF">2026-04-29T05:23:00Z</dcterms:created>
  <dcterms:modified xsi:type="dcterms:W3CDTF">2026-04-29T05:23:00Z</dcterms:modified>
</cp:coreProperties>
</file>