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32C9" w14:textId="77777777" w:rsidR="00865B3E" w:rsidRPr="00D81882" w:rsidRDefault="00865B3E" w:rsidP="00865B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1882">
        <w:rPr>
          <w:rFonts w:ascii="Times New Roman" w:hAnsi="Times New Roman" w:cs="Times New Roman"/>
          <w:b/>
          <w:bCs/>
          <w:sz w:val="32"/>
          <w:szCs w:val="32"/>
        </w:rPr>
        <w:t>Положение о проведении розыгрыша призов</w:t>
      </w:r>
    </w:p>
    <w:p w14:paraId="44F335DF" w14:textId="48ECE0B2" w:rsidR="00865B3E" w:rsidRPr="00865B3E" w:rsidRDefault="00865B3E" w:rsidP="00865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в рамках фестиваля «Голос питомца»</w:t>
      </w:r>
    </w:p>
    <w:p w14:paraId="16FB78EB" w14:textId="5E8BB44F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6B8E9B4" w14:textId="3091350F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розыгрыша призов (далее — Розыгрыш) в рамках фестиваля «Голос питомца».</w:t>
      </w:r>
    </w:p>
    <w:p w14:paraId="00FAD390" w14:textId="1E2C6A4C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1.2. Место проведения Розыгрыша: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3E">
        <w:rPr>
          <w:rFonts w:ascii="Times New Roman" w:hAnsi="Times New Roman" w:cs="Times New Roman"/>
          <w:sz w:val="28"/>
          <w:szCs w:val="28"/>
        </w:rPr>
        <w:t>г. Краснодар, Событийная площадка, ул. Обрывная, 137.</w:t>
      </w:r>
    </w:p>
    <w:p w14:paraId="5B9C90A3" w14:textId="55B6D8CA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1.3. Дата проведения Розыгрыша: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3E">
        <w:rPr>
          <w:rFonts w:ascii="Times New Roman" w:hAnsi="Times New Roman" w:cs="Times New Roman"/>
          <w:sz w:val="28"/>
          <w:szCs w:val="28"/>
        </w:rPr>
        <w:t>06 июня 2026 года</w:t>
      </w:r>
      <w:r>
        <w:rPr>
          <w:rFonts w:ascii="Times New Roman" w:hAnsi="Times New Roman" w:cs="Times New Roman"/>
          <w:sz w:val="28"/>
          <w:szCs w:val="28"/>
        </w:rPr>
        <w:t xml:space="preserve"> с 10:00 до 22:00. </w:t>
      </w:r>
    </w:p>
    <w:p w14:paraId="77DEBD89" w14:textId="1AAA49CE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1.4. Розыгрыш носит рекламный характер, не является лотереей, не требует внесения платы за участие.</w:t>
      </w:r>
    </w:p>
    <w:p w14:paraId="006B8DF0" w14:textId="62A79A84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2. Участники Розыгрыша</w:t>
      </w:r>
    </w:p>
    <w:p w14:paraId="24165CDF" w14:textId="52DFB1B0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2.1. К участию допускаются все желающие без возрастных ограничений.</w:t>
      </w:r>
    </w:p>
    <w:p w14:paraId="52A5C2DA" w14:textId="3882F593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 xml:space="preserve">2.2. Участником Розыгрыша признается лицо, прошедшее регистрацию </w:t>
      </w:r>
      <w:r w:rsidR="00837872">
        <w:rPr>
          <w:rFonts w:ascii="Times New Roman" w:hAnsi="Times New Roman" w:cs="Times New Roman"/>
          <w:sz w:val="28"/>
          <w:szCs w:val="28"/>
        </w:rPr>
        <w:t>в приложении</w:t>
      </w:r>
      <w:r w:rsidRPr="00865B3E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837872">
        <w:rPr>
          <w:rFonts w:ascii="Times New Roman" w:hAnsi="Times New Roman" w:cs="Times New Roman"/>
          <w:sz w:val="28"/>
          <w:szCs w:val="28"/>
        </w:rPr>
        <w:t>(</w:t>
      </w:r>
      <w:r w:rsidR="00837872" w:rsidRPr="00837872">
        <w:rPr>
          <w:rFonts w:ascii="Times New Roman" w:hAnsi="Times New Roman" w:cs="Times New Roman"/>
          <w:sz w:val="28"/>
          <w:szCs w:val="28"/>
        </w:rPr>
        <w:t>pet-fest.limkorm.ru</w:t>
      </w:r>
      <w:r w:rsidR="00837872">
        <w:rPr>
          <w:rFonts w:ascii="Times New Roman" w:hAnsi="Times New Roman" w:cs="Times New Roman"/>
          <w:sz w:val="28"/>
          <w:szCs w:val="28"/>
        </w:rPr>
        <w:t xml:space="preserve">) </w:t>
      </w:r>
      <w:r w:rsidRPr="00865B3E">
        <w:rPr>
          <w:rFonts w:ascii="Times New Roman" w:hAnsi="Times New Roman" w:cs="Times New Roman"/>
          <w:sz w:val="28"/>
          <w:szCs w:val="28"/>
        </w:rPr>
        <w:t>и получившее уникальный номер участника.</w:t>
      </w:r>
    </w:p>
    <w:p w14:paraId="4024BD63" w14:textId="6AB090D1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3. Порядок участия</w:t>
      </w:r>
    </w:p>
    <w:p w14:paraId="10F458BC" w14:textId="12B080A3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3.1. Для участия в Розыгрыше необходимо:</w:t>
      </w:r>
    </w:p>
    <w:p w14:paraId="65FF564D" w14:textId="3777F18A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пройти регистрацию</w:t>
      </w:r>
      <w:r w:rsidR="00837872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Pr="00865B3E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37872">
        <w:rPr>
          <w:rFonts w:ascii="Times New Roman" w:hAnsi="Times New Roman" w:cs="Times New Roman"/>
          <w:sz w:val="28"/>
          <w:szCs w:val="28"/>
        </w:rPr>
        <w:t>(</w:t>
      </w:r>
      <w:r w:rsidR="00837872" w:rsidRPr="00837872">
        <w:rPr>
          <w:rFonts w:ascii="Times New Roman" w:hAnsi="Times New Roman" w:cs="Times New Roman"/>
          <w:sz w:val="28"/>
          <w:szCs w:val="28"/>
        </w:rPr>
        <w:t>pet-fest.limkorm.ru</w:t>
      </w:r>
      <w:r w:rsidR="00837872">
        <w:rPr>
          <w:rFonts w:ascii="Times New Roman" w:hAnsi="Times New Roman" w:cs="Times New Roman"/>
          <w:sz w:val="28"/>
          <w:szCs w:val="28"/>
        </w:rPr>
        <w:t>)</w:t>
      </w:r>
      <w:r w:rsidRPr="00865B3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3E">
        <w:rPr>
          <w:rFonts w:ascii="Times New Roman" w:hAnsi="Times New Roman" w:cs="Times New Roman"/>
          <w:sz w:val="28"/>
          <w:szCs w:val="28"/>
        </w:rPr>
        <w:t>получить уникальный номер участника, сформированный системой;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3E">
        <w:rPr>
          <w:rFonts w:ascii="Times New Roman" w:hAnsi="Times New Roman" w:cs="Times New Roman"/>
          <w:sz w:val="28"/>
          <w:szCs w:val="28"/>
        </w:rPr>
        <w:t>сохранить (сделать скриншот) присвоенный номер до момента проведения Розыгрыша.</w:t>
      </w:r>
    </w:p>
    <w:p w14:paraId="548170EC" w14:textId="39939EE9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3.2. Каждый участник получает один уникальный номер.</w:t>
      </w:r>
    </w:p>
    <w:p w14:paraId="7D57D747" w14:textId="109B84F4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3.3. Участие в Розыгрыше является добровольным и бесплатным.</w:t>
      </w:r>
    </w:p>
    <w:p w14:paraId="7A2F53D4" w14:textId="2DEACA29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4. Порядок проведения Розыгрыша</w:t>
      </w:r>
    </w:p>
    <w:p w14:paraId="6A4B4601" w14:textId="394838A4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4.1. Розыгрыши проводятся в течение фестивального дня каждые 2 (два) часа на главной сцене.</w:t>
      </w:r>
    </w:p>
    <w:p w14:paraId="22AEC35C" w14:textId="235A5B0B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7B306B">
        <w:rPr>
          <w:rFonts w:ascii="Times New Roman" w:hAnsi="Times New Roman" w:cs="Times New Roman"/>
          <w:sz w:val="28"/>
          <w:szCs w:val="28"/>
        </w:rPr>
        <w:t>4.2. Определение победителей осуществляется с помощью случайного выбора номера (</w:t>
      </w:r>
      <w:proofErr w:type="spellStart"/>
      <w:r w:rsidRPr="007B306B">
        <w:rPr>
          <w:rFonts w:ascii="Times New Roman" w:hAnsi="Times New Roman" w:cs="Times New Roman"/>
          <w:sz w:val="28"/>
          <w:szCs w:val="28"/>
        </w:rPr>
        <w:t>рандомайзера</w:t>
      </w:r>
      <w:proofErr w:type="spellEnd"/>
      <w:r w:rsidRPr="007B306B">
        <w:rPr>
          <w:rFonts w:ascii="Times New Roman" w:hAnsi="Times New Roman" w:cs="Times New Roman"/>
          <w:sz w:val="28"/>
          <w:szCs w:val="28"/>
        </w:rPr>
        <w:t>), выводимого на экран.</w:t>
      </w:r>
    </w:p>
    <w:p w14:paraId="24DF5CA1" w14:textId="5C6367CC" w:rsid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4.3. Победителем признается участник, номер которого был выбран случайным образом.</w:t>
      </w:r>
    </w:p>
    <w:p w14:paraId="1945A7AA" w14:textId="77777777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</w:p>
    <w:p w14:paraId="6DEA8FFE" w14:textId="6C91DCCA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lastRenderedPageBreak/>
        <w:t>4.4. Для получения приза победитель обязан:</w:t>
      </w:r>
    </w:p>
    <w:p w14:paraId="7213615F" w14:textId="70A8E7B2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лично присутствовать на территории фестиваля в момент проведения Розыгрыша;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3E">
        <w:rPr>
          <w:rFonts w:ascii="Times New Roman" w:hAnsi="Times New Roman" w:cs="Times New Roman"/>
          <w:sz w:val="28"/>
          <w:szCs w:val="28"/>
        </w:rPr>
        <w:t>после объявления номера незамедлительно подойти на главную сцену;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3E">
        <w:rPr>
          <w:rFonts w:ascii="Times New Roman" w:hAnsi="Times New Roman" w:cs="Times New Roman"/>
          <w:sz w:val="28"/>
          <w:szCs w:val="28"/>
        </w:rPr>
        <w:t xml:space="preserve">подтвердить свой номер </w:t>
      </w:r>
      <w:r w:rsidRPr="005F5A11">
        <w:rPr>
          <w:rFonts w:ascii="Times New Roman" w:hAnsi="Times New Roman" w:cs="Times New Roman"/>
          <w:sz w:val="28"/>
          <w:szCs w:val="28"/>
        </w:rPr>
        <w:t>(показать скриншот</w:t>
      </w:r>
      <w:r w:rsidR="005F5A11">
        <w:rPr>
          <w:rFonts w:ascii="Times New Roman" w:hAnsi="Times New Roman" w:cs="Times New Roman"/>
          <w:sz w:val="28"/>
          <w:szCs w:val="28"/>
        </w:rPr>
        <w:t>)</w:t>
      </w:r>
      <w:r w:rsidRPr="005F5A11">
        <w:rPr>
          <w:rFonts w:ascii="Times New Roman" w:hAnsi="Times New Roman" w:cs="Times New Roman"/>
          <w:sz w:val="28"/>
          <w:szCs w:val="28"/>
        </w:rPr>
        <w:t>.</w:t>
      </w:r>
    </w:p>
    <w:p w14:paraId="3A343C68" w14:textId="203DF59C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4.5. В случае отсутствия участника в момент объявления номера либо невозможности подтверждения номера, Организатор вправе провести повторный выбор победителя.</w:t>
      </w:r>
    </w:p>
    <w:p w14:paraId="35BD835D" w14:textId="7B52D84F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5. Призовой фонд</w:t>
      </w:r>
    </w:p>
    <w:p w14:paraId="451F03EF" w14:textId="71D7B5AC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5.1. Призовой фонд формируется Организатором и партнёрами фестиваля.</w:t>
      </w:r>
    </w:p>
    <w:p w14:paraId="1E63B421" w14:textId="7B6186A2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5.2. Призы не подлежат обмену на денежный эквивалент.</w:t>
      </w:r>
    </w:p>
    <w:p w14:paraId="53E703C1" w14:textId="040414C7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5.3. Замена призов на иные не производится.</w:t>
      </w:r>
    </w:p>
    <w:p w14:paraId="587BFF91" w14:textId="474348F6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6. Порядок получения призов</w:t>
      </w:r>
    </w:p>
    <w:p w14:paraId="628AE37B" w14:textId="6776FE7E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6.1. Выдача призов осуществляется непосредственно на главной сцене во время проведения Розыгрыша.</w:t>
      </w:r>
    </w:p>
    <w:p w14:paraId="60C87E3A" w14:textId="2B9DC520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6.2. Передача приза третьим лицам не допускается.</w:t>
      </w:r>
    </w:p>
    <w:p w14:paraId="2D3F9AA8" w14:textId="5B0E1B89" w:rsidR="00865B3E" w:rsidRPr="00865B3E" w:rsidRDefault="00865B3E" w:rsidP="00865B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B3E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14:paraId="7D032603" w14:textId="344151D3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7.1. Участвуя в Розыгрыше, участник подтверждает своё согласие с настоящим Положением.</w:t>
      </w:r>
    </w:p>
    <w:p w14:paraId="3F0754DC" w14:textId="4274ECB9" w:rsidR="00865B3E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7.2. Участник даёт согласие на фото- и видеосъёмку во время проведения мероприятия и использование материалов с его участием в информационных и рекламных целях Организатора.</w:t>
      </w:r>
    </w:p>
    <w:p w14:paraId="39C5136F" w14:textId="174F5A42" w:rsidR="0068156B" w:rsidRPr="00865B3E" w:rsidRDefault="00865B3E" w:rsidP="00865B3E">
      <w:pPr>
        <w:rPr>
          <w:rFonts w:ascii="Times New Roman" w:hAnsi="Times New Roman" w:cs="Times New Roman"/>
          <w:sz w:val="28"/>
          <w:szCs w:val="28"/>
        </w:rPr>
      </w:pPr>
      <w:r w:rsidRPr="00865B3E">
        <w:rPr>
          <w:rFonts w:ascii="Times New Roman" w:hAnsi="Times New Roman" w:cs="Times New Roman"/>
          <w:sz w:val="28"/>
          <w:szCs w:val="28"/>
        </w:rPr>
        <w:t>7.3. Организатор оставляет за собой право вносить изменения в настоящее Положение при условии их предварительной публикации на официальных ресурсах фестиваля.</w:t>
      </w:r>
    </w:p>
    <w:sectPr w:rsidR="0068156B" w:rsidRPr="0086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6B"/>
    <w:rsid w:val="005F5A11"/>
    <w:rsid w:val="0068156B"/>
    <w:rsid w:val="007B306B"/>
    <w:rsid w:val="00837872"/>
    <w:rsid w:val="00865B3E"/>
    <w:rsid w:val="00D67549"/>
    <w:rsid w:val="00D8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6CE"/>
  <w15:chartTrackingRefBased/>
  <w15:docId w15:val="{7F603BFA-F388-4B73-AA50-367453B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5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5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5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5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5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5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5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5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5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5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5B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5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kunkov</cp:lastModifiedBy>
  <cp:revision>2</cp:revision>
  <dcterms:created xsi:type="dcterms:W3CDTF">2026-04-28T10:48:00Z</dcterms:created>
  <dcterms:modified xsi:type="dcterms:W3CDTF">2026-04-28T10:48:00Z</dcterms:modified>
</cp:coreProperties>
</file>